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CDB5C" w14:textId="77777777" w:rsidR="00146C08" w:rsidRDefault="00146C08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146C08" w14:paraId="2FD57A1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3928" w14:textId="4705F8C7" w:rsidR="00146C08" w:rsidRDefault="00D67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A0387E">
              <w:rPr>
                <w:color w:val="000000"/>
              </w:rPr>
              <w:t xml:space="preserve">Análise </w:t>
            </w:r>
            <w:r w:rsidR="004D7BE9">
              <w:rPr>
                <w:color w:val="000000"/>
              </w:rPr>
              <w:t>M</w:t>
            </w:r>
            <w:r w:rsidR="00A0387E">
              <w:rPr>
                <w:color w:val="000000"/>
              </w:rPr>
              <w:t xml:space="preserve">atricial de </w:t>
            </w:r>
            <w:r w:rsidR="004D7BE9">
              <w:rPr>
                <w:color w:val="000000"/>
              </w:rPr>
              <w:t>E</w:t>
            </w:r>
            <w:r>
              <w:rPr>
                <w:color w:val="000000"/>
              </w:rPr>
              <w:t>struturas</w:t>
            </w:r>
          </w:p>
        </w:tc>
      </w:tr>
      <w:tr w:rsidR="00146C08" w14:paraId="457BB258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886C" w14:textId="77777777" w:rsidR="00146C08" w:rsidRDefault="00D67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6191" w14:textId="77777777" w:rsidR="00146C08" w:rsidRDefault="00D67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6º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146C08" w14:paraId="71111ED3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BC6D" w14:textId="77777777" w:rsidR="00146C08" w:rsidRDefault="00D67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F01" w14:textId="1812E957" w:rsidR="00146C08" w:rsidRDefault="00D67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146C08" w14:paraId="64652EBE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7DF7" w14:textId="20690561" w:rsidR="00146C08" w:rsidRDefault="00D6709C">
            <w:pPr>
              <w:ind w:left="0" w:hanging="2"/>
            </w:pPr>
            <w:r>
              <w:rPr>
                <w:b/>
              </w:rPr>
              <w:t xml:space="preserve">Ementa: </w:t>
            </w:r>
            <w:r w:rsidR="00A0387E">
              <w:t>Estudo do método de r</w:t>
            </w:r>
            <w:r>
              <w:t>igidez. Emprego de programas computacionais para análise de estruturas.</w:t>
            </w:r>
          </w:p>
        </w:tc>
      </w:tr>
    </w:tbl>
    <w:p w14:paraId="304EE409" w14:textId="77777777" w:rsidR="008522DA" w:rsidRDefault="008522DA" w:rsidP="008522DA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</w:p>
    <w:p w14:paraId="4EACA169" w14:textId="3303AF1B" w:rsidR="008522DA" w:rsidRPr="008522DA" w:rsidRDefault="008522DA" w:rsidP="008522DA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Cs/>
          <w:kern w:val="28"/>
          <w:position w:val="0"/>
          <w:sz w:val="24"/>
          <w:szCs w:val="32"/>
          <w:lang w:eastAsia="x-none"/>
        </w:rPr>
      </w:pPr>
      <w:r w:rsidRPr="008522DA">
        <w:rPr>
          <w:rFonts w:eastAsia="Times New Roman" w:cs="Times New Roman"/>
          <w:bCs/>
          <w:kern w:val="28"/>
          <w:position w:val="0"/>
          <w:sz w:val="24"/>
          <w:szCs w:val="32"/>
          <w:lang w:eastAsia="x-none"/>
        </w:rPr>
        <w:t>Conteúdos</w:t>
      </w:r>
    </w:p>
    <w:p w14:paraId="0A0BBFDE" w14:textId="77777777" w:rsidR="008522DA" w:rsidRDefault="008522DA" w:rsidP="008522DA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</w:p>
    <w:p w14:paraId="73E93646" w14:textId="4FB9129C" w:rsidR="00146C08" w:rsidRPr="002662AE" w:rsidRDefault="00A0387E" w:rsidP="008522DA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UNIDADE I – Método de r</w:t>
      </w:r>
      <w:r w:rsidR="00D6709C" w:rsidRPr="002662A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igidez</w:t>
      </w:r>
    </w:p>
    <w:p w14:paraId="54D40BF9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1.1 Equações que relacionam ações e deslocamentos</w:t>
      </w:r>
    </w:p>
    <w:p w14:paraId="65DC22B3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1.2 Matrizes de flexibilidade e de rigidez</w:t>
      </w:r>
    </w:p>
    <w:p w14:paraId="492C25A9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b w:val="0"/>
          <w:color w:val="000000"/>
          <w:sz w:val="24"/>
          <w:szCs w:val="24"/>
        </w:rPr>
        <w:t>1</w:t>
      </w: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.3 Equacionamento do método de rigidez</w:t>
      </w:r>
    </w:p>
    <w:p w14:paraId="3DADAF2B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1.4 Geração da matriz de rigidez global da estrutura</w:t>
      </w:r>
    </w:p>
    <w:p w14:paraId="4B25D83E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1.5 Construção dos vetores associados às cargas</w:t>
      </w:r>
    </w:p>
    <w:p w14:paraId="05E59147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1.6 Resolução do sistema de equações: cálculo dos deslocamentos</w:t>
      </w:r>
    </w:p>
    <w:p w14:paraId="53030099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1.7 Cálculo dos resultados: reações, esforços e deslocamentos</w:t>
      </w:r>
    </w:p>
    <w:p w14:paraId="472DC332" w14:textId="77777777" w:rsidR="008522DA" w:rsidRDefault="008522DA" w:rsidP="008522DA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</w:p>
    <w:p w14:paraId="353AC314" w14:textId="2F616A0A" w:rsidR="00146C08" w:rsidRPr="002662AE" w:rsidRDefault="00D6709C" w:rsidP="008522DA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UNIDADE II</w:t>
      </w:r>
      <w:r w:rsidR="00A0387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Programas computacionais na análise de e</w:t>
      </w:r>
      <w:r w:rsidRPr="002662A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struturas</w:t>
      </w:r>
    </w:p>
    <w:p w14:paraId="2A5A9369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2.1 Vigas</w:t>
      </w:r>
    </w:p>
    <w:p w14:paraId="6FD5DF02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2.2 Treliças planas</w:t>
      </w:r>
    </w:p>
    <w:p w14:paraId="7AD954F2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2.3 Pórticos planos</w:t>
      </w:r>
    </w:p>
    <w:p w14:paraId="7E9CC69D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2.4 Grelhas</w:t>
      </w:r>
    </w:p>
    <w:p w14:paraId="5F7C7B3B" w14:textId="77777777" w:rsidR="00146C08" w:rsidRPr="002662AE" w:rsidRDefault="00D6709C" w:rsidP="008522DA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662A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2.5 Estruturas espaciais</w:t>
      </w:r>
    </w:p>
    <w:p w14:paraId="45906C90" w14:textId="77777777" w:rsidR="00146C08" w:rsidRDefault="00D6709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43F92908" w14:textId="73FCAE11" w:rsidR="002A280F" w:rsidRPr="00A0387E" w:rsidRDefault="002A280F" w:rsidP="004D7BE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2A280F">
        <w:rPr>
          <w:color w:val="000000"/>
        </w:rPr>
        <w:t xml:space="preserve">HIBBELER, R. C. </w:t>
      </w:r>
      <w:r w:rsidRPr="002A280F">
        <w:rPr>
          <w:b/>
          <w:bCs/>
          <w:color w:val="000000"/>
        </w:rPr>
        <w:t xml:space="preserve">Análise das </w:t>
      </w:r>
      <w:r w:rsidR="004D7BE9" w:rsidRPr="002A280F">
        <w:rPr>
          <w:b/>
          <w:bCs/>
          <w:color w:val="000000"/>
        </w:rPr>
        <w:t>Estruturas</w:t>
      </w:r>
      <w:r w:rsidRPr="002A280F">
        <w:rPr>
          <w:b/>
          <w:bCs/>
          <w:color w:val="000000"/>
        </w:rPr>
        <w:t>.</w:t>
      </w:r>
      <w:r w:rsidR="00A0387E">
        <w:rPr>
          <w:color w:val="000000"/>
        </w:rPr>
        <w:t xml:space="preserve"> 8</w:t>
      </w:r>
      <w:r w:rsidR="004D7BE9">
        <w:t>.</w:t>
      </w:r>
      <w:r w:rsidRPr="002A280F">
        <w:rPr>
          <w:color w:val="000000"/>
        </w:rPr>
        <w:t xml:space="preserve"> ed. São Paulo: Pearson, 201</w:t>
      </w:r>
      <w:r w:rsidR="008522DA">
        <w:rPr>
          <w:color w:val="000000"/>
        </w:rPr>
        <w:t>3</w:t>
      </w:r>
      <w:r w:rsidR="00B64953">
        <w:rPr>
          <w:color w:val="000000"/>
        </w:rPr>
        <w:t>.</w:t>
      </w:r>
    </w:p>
    <w:p w14:paraId="1D32EDC6" w14:textId="68775764" w:rsidR="00E010DD" w:rsidRPr="00A0387E" w:rsidRDefault="00E010DD" w:rsidP="004D7BE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A0387E">
        <w:rPr>
          <w:color w:val="000000"/>
        </w:rPr>
        <w:t xml:space="preserve">MARTHA, L. F. </w:t>
      </w:r>
      <w:r w:rsidRPr="00A0387E">
        <w:rPr>
          <w:b/>
          <w:bCs/>
          <w:color w:val="000000"/>
        </w:rPr>
        <w:t xml:space="preserve"> Análise </w:t>
      </w:r>
      <w:r w:rsidR="004D7BE9" w:rsidRPr="00A0387E">
        <w:rPr>
          <w:b/>
          <w:bCs/>
          <w:color w:val="000000"/>
        </w:rPr>
        <w:t>Matricial</w:t>
      </w:r>
      <w:r w:rsidRPr="00A0387E">
        <w:rPr>
          <w:b/>
          <w:bCs/>
          <w:color w:val="000000"/>
        </w:rPr>
        <w:t xml:space="preserve"> de </w:t>
      </w:r>
      <w:r w:rsidR="004D7BE9" w:rsidRPr="00A0387E">
        <w:rPr>
          <w:b/>
          <w:bCs/>
          <w:color w:val="000000"/>
        </w:rPr>
        <w:t>Estr</w:t>
      </w:r>
      <w:r w:rsidR="004D7BE9">
        <w:rPr>
          <w:b/>
          <w:bCs/>
          <w:color w:val="000000"/>
        </w:rPr>
        <w:t xml:space="preserve">uturas </w:t>
      </w:r>
      <w:r w:rsidR="008522DA">
        <w:rPr>
          <w:b/>
          <w:bCs/>
          <w:color w:val="000000"/>
        </w:rPr>
        <w:t xml:space="preserve">com </w:t>
      </w:r>
      <w:r w:rsidR="004D7BE9">
        <w:rPr>
          <w:b/>
          <w:bCs/>
          <w:color w:val="000000"/>
        </w:rPr>
        <w:t xml:space="preserve">Orientação </w:t>
      </w:r>
      <w:r w:rsidR="008522DA">
        <w:rPr>
          <w:b/>
          <w:bCs/>
          <w:color w:val="000000"/>
        </w:rPr>
        <w:t xml:space="preserve">a </w:t>
      </w:r>
      <w:r w:rsidR="004D7BE9">
        <w:rPr>
          <w:b/>
          <w:bCs/>
          <w:color w:val="000000"/>
        </w:rPr>
        <w:t>Objetos</w:t>
      </w:r>
      <w:r w:rsidR="008522DA">
        <w:rPr>
          <w:b/>
          <w:bCs/>
          <w:color w:val="000000"/>
        </w:rPr>
        <w:t xml:space="preserve">. </w:t>
      </w:r>
      <w:r w:rsidR="008522DA">
        <w:rPr>
          <w:color w:val="000000"/>
        </w:rPr>
        <w:t>Rio de Janeiro: Elsevier, 2018</w:t>
      </w:r>
      <w:r w:rsidR="00B64953">
        <w:rPr>
          <w:color w:val="000000"/>
        </w:rPr>
        <w:t>.</w:t>
      </w:r>
    </w:p>
    <w:p w14:paraId="01855434" w14:textId="552A7941" w:rsidR="00E010DD" w:rsidRPr="00E010DD" w:rsidRDefault="00E010DD" w:rsidP="004D7BE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A0387E">
        <w:rPr>
          <w:color w:val="000000"/>
        </w:rPr>
        <w:t xml:space="preserve">SORIANO, H. L. </w:t>
      </w:r>
      <w:r w:rsidRPr="00A0387E">
        <w:rPr>
          <w:b/>
          <w:bCs/>
          <w:color w:val="000000"/>
        </w:rPr>
        <w:t xml:space="preserve">Análise de Estruturas: </w:t>
      </w:r>
      <w:r w:rsidR="004D7BE9" w:rsidRPr="004D7BE9">
        <w:rPr>
          <w:color w:val="000000"/>
        </w:rPr>
        <w:t>formulação matricial e implementação computacional</w:t>
      </w:r>
      <w:r w:rsidRPr="00A0387E">
        <w:rPr>
          <w:b/>
          <w:bCs/>
          <w:color w:val="000000"/>
        </w:rPr>
        <w:t xml:space="preserve">. </w:t>
      </w:r>
      <w:r w:rsidRPr="00A0387E">
        <w:rPr>
          <w:color w:val="000000"/>
        </w:rPr>
        <w:t xml:space="preserve"> Rio de</w:t>
      </w:r>
      <w:r w:rsidR="008522DA">
        <w:rPr>
          <w:color w:val="000000"/>
        </w:rPr>
        <w:t xml:space="preserve"> Janeiro: Ciência Moderna, 2005</w:t>
      </w:r>
      <w:r w:rsidR="00B64953">
        <w:rPr>
          <w:color w:val="000000"/>
        </w:rPr>
        <w:t>.</w:t>
      </w:r>
    </w:p>
    <w:p w14:paraId="6299A7E7" w14:textId="77777777" w:rsidR="00146C08" w:rsidRDefault="00D6709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24AE8B3A" w14:textId="5022B084" w:rsidR="00E010DD" w:rsidRPr="00A0387E" w:rsidRDefault="00E010DD" w:rsidP="004D7BE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A0387E">
        <w:rPr>
          <w:color w:val="000000"/>
        </w:rPr>
        <w:t xml:space="preserve">MARTHA, L. F. </w:t>
      </w:r>
      <w:r w:rsidRPr="00A0387E">
        <w:rPr>
          <w:b/>
          <w:bCs/>
          <w:color w:val="000000"/>
        </w:rPr>
        <w:t xml:space="preserve">Análise de </w:t>
      </w:r>
      <w:r w:rsidR="004D7BE9" w:rsidRPr="00A0387E">
        <w:rPr>
          <w:b/>
          <w:bCs/>
          <w:color w:val="000000"/>
        </w:rPr>
        <w:t>Estruturas</w:t>
      </w:r>
      <w:r w:rsidRPr="00A0387E">
        <w:rPr>
          <w:b/>
          <w:bCs/>
          <w:color w:val="000000"/>
        </w:rPr>
        <w:t xml:space="preserve">: </w:t>
      </w:r>
      <w:r w:rsidRPr="004D7BE9">
        <w:rPr>
          <w:color w:val="000000"/>
        </w:rPr>
        <w:t>conceitos e métodos básicos</w:t>
      </w:r>
      <w:r w:rsidRPr="00A0387E">
        <w:rPr>
          <w:b/>
          <w:bCs/>
          <w:color w:val="000000"/>
        </w:rPr>
        <w:t>.</w:t>
      </w:r>
      <w:r w:rsidR="008522DA">
        <w:rPr>
          <w:color w:val="000000"/>
        </w:rPr>
        <w:t xml:space="preserve"> Rio de Janeiro: Elsevier, 2010</w:t>
      </w:r>
      <w:r w:rsidR="00B64953">
        <w:rPr>
          <w:color w:val="000000"/>
        </w:rPr>
        <w:t>.</w:t>
      </w:r>
    </w:p>
    <w:p w14:paraId="26950D87" w14:textId="3C1D145E" w:rsidR="00E010DD" w:rsidRPr="00A0387E" w:rsidRDefault="00E010DD" w:rsidP="004D7BE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A0387E">
        <w:rPr>
          <w:color w:val="000000"/>
        </w:rPr>
        <w:t xml:space="preserve">SORIANO, H. L.; LIMA, S. S. </w:t>
      </w:r>
      <w:r w:rsidRPr="00A0387E">
        <w:rPr>
          <w:b/>
          <w:bCs/>
          <w:color w:val="000000"/>
        </w:rPr>
        <w:t xml:space="preserve">Análise de </w:t>
      </w:r>
      <w:r w:rsidR="004D7BE9">
        <w:rPr>
          <w:b/>
          <w:bCs/>
          <w:color w:val="000000"/>
        </w:rPr>
        <w:t>E</w:t>
      </w:r>
      <w:r w:rsidRPr="00A0387E">
        <w:rPr>
          <w:b/>
          <w:bCs/>
          <w:color w:val="000000"/>
        </w:rPr>
        <w:t xml:space="preserve">struturas: </w:t>
      </w:r>
      <w:r w:rsidRPr="004D7BE9">
        <w:rPr>
          <w:color w:val="000000"/>
        </w:rPr>
        <w:t>método das forças e método dos deslocamentos</w:t>
      </w:r>
      <w:r w:rsidRPr="00A0387E">
        <w:rPr>
          <w:b/>
          <w:bCs/>
          <w:color w:val="000000"/>
        </w:rPr>
        <w:t xml:space="preserve">. </w:t>
      </w:r>
      <w:r w:rsidRPr="00A0387E">
        <w:rPr>
          <w:color w:val="000000"/>
        </w:rPr>
        <w:t>Rio de</w:t>
      </w:r>
      <w:r w:rsidR="008522DA">
        <w:rPr>
          <w:color w:val="000000"/>
        </w:rPr>
        <w:t xml:space="preserve"> Janeiro: Ciência Moderna, 2006</w:t>
      </w:r>
      <w:r w:rsidR="00B64953">
        <w:rPr>
          <w:color w:val="000000"/>
        </w:rPr>
        <w:t>.</w:t>
      </w:r>
    </w:p>
    <w:p w14:paraId="507B6FF1" w14:textId="4526F650" w:rsidR="002A280F" w:rsidRPr="002A280F" w:rsidRDefault="002A280F" w:rsidP="004D7BE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A0387E">
        <w:rPr>
          <w:color w:val="000000"/>
        </w:rPr>
        <w:t xml:space="preserve">LEET, K. M.; UANG, C.; GILBERT, A. M. </w:t>
      </w:r>
      <w:r w:rsidRPr="00A0387E">
        <w:rPr>
          <w:b/>
          <w:bCs/>
          <w:color w:val="000000"/>
        </w:rPr>
        <w:t xml:space="preserve">Fundamentos da </w:t>
      </w:r>
      <w:r w:rsidR="004D7BE9" w:rsidRPr="00A0387E">
        <w:rPr>
          <w:b/>
          <w:bCs/>
          <w:color w:val="000000"/>
        </w:rPr>
        <w:t>Análise Estrutural</w:t>
      </w:r>
      <w:r w:rsidRPr="00A0387E">
        <w:rPr>
          <w:b/>
          <w:bCs/>
          <w:color w:val="000000"/>
        </w:rPr>
        <w:t>.</w:t>
      </w:r>
      <w:r w:rsidR="008522DA">
        <w:rPr>
          <w:color w:val="000000"/>
        </w:rPr>
        <w:t xml:space="preserve"> Porto Alegre: Art</w:t>
      </w:r>
      <w:r w:rsidR="004D7BE9">
        <w:rPr>
          <w:color w:val="000000"/>
        </w:rPr>
        <w:t>m</w:t>
      </w:r>
      <w:r w:rsidR="008522DA">
        <w:rPr>
          <w:color w:val="000000"/>
        </w:rPr>
        <w:t>ed, 2010</w:t>
      </w:r>
      <w:r w:rsidR="00B64953">
        <w:rPr>
          <w:color w:val="000000"/>
        </w:rPr>
        <w:t>.</w:t>
      </w:r>
    </w:p>
    <w:p w14:paraId="463DAEED" w14:textId="476C8626" w:rsidR="00B04884" w:rsidRDefault="00B048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96347A8" w14:textId="60C0C86D" w:rsidR="00B04884" w:rsidRDefault="00B048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ED5F9FA" w14:textId="77777777" w:rsidR="00B04884" w:rsidRDefault="00B048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sectPr w:rsidR="00B04884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58EFF" w14:textId="77777777" w:rsidR="00BB6F7D" w:rsidRDefault="00BB6F7D">
      <w:pPr>
        <w:spacing w:line="240" w:lineRule="auto"/>
        <w:ind w:left="0" w:hanging="2"/>
      </w:pPr>
      <w:r>
        <w:separator/>
      </w:r>
    </w:p>
  </w:endnote>
  <w:endnote w:type="continuationSeparator" w:id="0">
    <w:p w14:paraId="197E63BE" w14:textId="77777777" w:rsidR="00BB6F7D" w:rsidRDefault="00BB6F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0F1E" w14:textId="77777777" w:rsidR="00BB6F7D" w:rsidRDefault="00BB6F7D">
      <w:pPr>
        <w:spacing w:line="240" w:lineRule="auto"/>
        <w:ind w:left="0" w:hanging="2"/>
      </w:pPr>
      <w:r>
        <w:separator/>
      </w:r>
    </w:p>
  </w:footnote>
  <w:footnote w:type="continuationSeparator" w:id="0">
    <w:p w14:paraId="2251EFDD" w14:textId="77777777" w:rsidR="00BB6F7D" w:rsidRDefault="00BB6F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E130" w14:textId="77777777" w:rsidR="00146C08" w:rsidRDefault="00D6709C">
    <w:pPr>
      <w:ind w:left="0" w:hanging="2"/>
      <w:jc w:val="center"/>
    </w:pPr>
    <w:r>
      <w:rPr>
        <w:noProof/>
      </w:rPr>
      <w:drawing>
        <wp:inline distT="0" distB="0" distL="114300" distR="114300" wp14:anchorId="3AB353D1" wp14:editId="0CA34DF9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ABEC402" w14:textId="77777777" w:rsidR="00146C08" w:rsidRDefault="00146C08">
    <w:pPr>
      <w:jc w:val="center"/>
      <w:rPr>
        <w:sz w:val="6"/>
        <w:szCs w:val="6"/>
      </w:rPr>
    </w:pPr>
  </w:p>
  <w:p w14:paraId="237244D7" w14:textId="77777777" w:rsidR="00146C08" w:rsidRDefault="00D6709C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71C7A3D9" w14:textId="77777777" w:rsidR="00146C08" w:rsidRDefault="00D6709C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2E5C16F" w14:textId="77777777" w:rsidR="00146C08" w:rsidRDefault="00D6709C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133A6DB5" w14:textId="77777777" w:rsidR="00146C08" w:rsidRDefault="00146C08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08"/>
    <w:rsid w:val="00146C08"/>
    <w:rsid w:val="00163CBD"/>
    <w:rsid w:val="002662AE"/>
    <w:rsid w:val="002A280F"/>
    <w:rsid w:val="004D7BE9"/>
    <w:rsid w:val="00750CFA"/>
    <w:rsid w:val="008522DA"/>
    <w:rsid w:val="0099330E"/>
    <w:rsid w:val="009C671F"/>
    <w:rsid w:val="00A0387E"/>
    <w:rsid w:val="00B04884"/>
    <w:rsid w:val="00B64953"/>
    <w:rsid w:val="00BB0868"/>
    <w:rsid w:val="00BB6F7D"/>
    <w:rsid w:val="00D27969"/>
    <w:rsid w:val="00D6709C"/>
    <w:rsid w:val="00E0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C3C3"/>
  <w15:docId w15:val="{4C69EF30-572A-4431-816F-7B2E1514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2662AE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2662AE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m/2Zv2I2buHsBLfwftQDDO3sqA==">AMUW2mW41a2+bR8KjQtH+/nxORj3lN4szjU5chmnTq4RZubsfoIM9JKBtGfIKdVYch5PiW03o/kB4sZHq1ButFXh0n4X7WjcNyf3WjgH2AmKchNk7aFo0Ts=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5</cp:revision>
  <dcterms:created xsi:type="dcterms:W3CDTF">2020-09-25T00:41:00Z</dcterms:created>
  <dcterms:modified xsi:type="dcterms:W3CDTF">2021-08-26T19:44:00Z</dcterms:modified>
</cp:coreProperties>
</file>